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58" w:rsidRPr="000E6748" w:rsidRDefault="003952B7" w:rsidP="000E674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 w:hint="eastAsia"/>
          <w:b/>
          <w:sz w:val="32"/>
          <w:szCs w:val="32"/>
        </w:rPr>
        <w:t>上海大学</w:t>
      </w:r>
      <w:r w:rsidR="000E6748" w:rsidRPr="000E6748">
        <w:rPr>
          <w:rFonts w:ascii="Times New Roman" w:hAnsi="Times New Roman" w:cs="Times New Roman"/>
          <w:b/>
          <w:sz w:val="32"/>
          <w:szCs w:val="32"/>
        </w:rPr>
        <w:t>2025</w:t>
      </w:r>
      <w:r w:rsidR="000E6748" w:rsidRPr="000E6748">
        <w:rPr>
          <w:rFonts w:ascii="Times New Roman" w:hAnsi="Times New Roman" w:cs="Times New Roman"/>
          <w:b/>
          <w:sz w:val="32"/>
          <w:szCs w:val="32"/>
        </w:rPr>
        <w:t>级培养方案修读说明</w:t>
      </w:r>
    </w:p>
    <w:p w:rsidR="000E6748" w:rsidRPr="0002163F" w:rsidRDefault="000E6748" w:rsidP="0002163F">
      <w:pPr>
        <w:spacing w:line="360" w:lineRule="auto"/>
        <w:ind w:firstLineChars="200" w:firstLine="562"/>
        <w:rPr>
          <w:rFonts w:ascii="Times New Roman" w:hAnsi="Times New Roman" w:cs="Times New Roman"/>
          <w:b/>
          <w:sz w:val="28"/>
          <w:szCs w:val="28"/>
        </w:rPr>
      </w:pPr>
      <w:r w:rsidRPr="0002163F">
        <w:rPr>
          <w:rFonts w:ascii="Times New Roman" w:hAnsi="Times New Roman" w:cs="Times New Roman"/>
          <w:b/>
          <w:sz w:val="28"/>
          <w:szCs w:val="28"/>
        </w:rPr>
        <w:t>一、</w:t>
      </w:r>
      <w:r w:rsidR="003952B7" w:rsidRPr="0002163F">
        <w:rPr>
          <w:rFonts w:ascii="Times New Roman" w:hAnsi="Times New Roman" w:cs="Times New Roman"/>
          <w:b/>
          <w:sz w:val="28"/>
          <w:szCs w:val="28"/>
        </w:rPr>
        <w:t>上海</w:t>
      </w:r>
      <w:r w:rsidR="00324649" w:rsidRPr="0002163F">
        <w:rPr>
          <w:rFonts w:ascii="Times New Roman" w:hAnsi="Times New Roman" w:cs="Times New Roman"/>
          <w:b/>
          <w:sz w:val="28"/>
          <w:szCs w:val="28"/>
        </w:rPr>
        <w:t>大学</w:t>
      </w:r>
      <w:r w:rsidR="00324649" w:rsidRPr="0002163F">
        <w:rPr>
          <w:rFonts w:ascii="Times New Roman" w:hAnsi="Times New Roman" w:cs="Times New Roman"/>
          <w:b/>
          <w:sz w:val="28"/>
          <w:szCs w:val="28"/>
        </w:rPr>
        <w:t>2025</w:t>
      </w:r>
      <w:r w:rsidR="00324649" w:rsidRPr="0002163F">
        <w:rPr>
          <w:rFonts w:ascii="Times New Roman" w:hAnsi="Times New Roman" w:cs="Times New Roman"/>
          <w:b/>
          <w:sz w:val="28"/>
          <w:szCs w:val="28"/>
        </w:rPr>
        <w:t>级</w:t>
      </w:r>
      <w:r w:rsidR="00324649" w:rsidRPr="0002163F">
        <w:rPr>
          <w:rFonts w:ascii="Times New Roman" w:hAnsi="Times New Roman" w:cs="Times New Roman" w:hint="eastAsia"/>
          <w:b/>
          <w:sz w:val="28"/>
          <w:szCs w:val="28"/>
        </w:rPr>
        <w:t>培养方案框架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5"/>
        <w:gridCol w:w="1056"/>
        <w:gridCol w:w="936"/>
        <w:gridCol w:w="1175"/>
        <w:gridCol w:w="336"/>
        <w:gridCol w:w="228"/>
        <w:gridCol w:w="828"/>
        <w:gridCol w:w="698"/>
        <w:gridCol w:w="2974"/>
      </w:tblGrid>
      <w:tr w:rsidR="00324649" w:rsidRPr="00324649" w:rsidTr="00324649">
        <w:trPr>
          <w:trHeight w:val="480"/>
        </w:trPr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2"/>
              </w:rPr>
              <w:t>一级目录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2"/>
              </w:rPr>
              <w:t>二级目录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2"/>
              </w:rPr>
              <w:t>三级目录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2"/>
              </w:rPr>
              <w:t>四级目录</w:t>
            </w:r>
          </w:p>
        </w:tc>
        <w:tc>
          <w:tcPr>
            <w:tcW w:w="1392" w:type="dxa"/>
            <w:gridSpan w:val="3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学分要求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课程性质</w:t>
            </w:r>
          </w:p>
        </w:tc>
        <w:tc>
          <w:tcPr>
            <w:tcW w:w="2974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vMerge w:val="restart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通识教育模块</w:t>
            </w:r>
          </w:p>
        </w:tc>
        <w:tc>
          <w:tcPr>
            <w:tcW w:w="1056" w:type="dxa"/>
            <w:vMerge w:val="restart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公共基础课程</w:t>
            </w:r>
          </w:p>
        </w:tc>
        <w:tc>
          <w:tcPr>
            <w:tcW w:w="936" w:type="dxa"/>
            <w:vMerge w:val="restart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思政类</w:t>
            </w:r>
            <w:proofErr w:type="gramEnd"/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思政必修课</w:t>
            </w:r>
            <w:proofErr w:type="gramEnd"/>
          </w:p>
        </w:tc>
        <w:tc>
          <w:tcPr>
            <w:tcW w:w="1392" w:type="dxa"/>
            <w:gridSpan w:val="3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17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必修</w:t>
            </w:r>
          </w:p>
        </w:tc>
        <w:tc>
          <w:tcPr>
            <w:tcW w:w="2974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56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思政选择性</w:t>
            </w:r>
            <w:proofErr w:type="gramEnd"/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必修课</w:t>
            </w:r>
          </w:p>
        </w:tc>
        <w:tc>
          <w:tcPr>
            <w:tcW w:w="1392" w:type="dxa"/>
            <w:gridSpan w:val="3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1.5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必修</w:t>
            </w:r>
          </w:p>
        </w:tc>
        <w:tc>
          <w:tcPr>
            <w:tcW w:w="2974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详见“上海大学本科生思政选择性必修课培养方案”</w:t>
            </w: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56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vMerge w:val="restart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军体类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军事</w:t>
            </w:r>
          </w:p>
        </w:tc>
        <w:tc>
          <w:tcPr>
            <w:tcW w:w="1392" w:type="dxa"/>
            <w:gridSpan w:val="3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必修</w:t>
            </w:r>
          </w:p>
        </w:tc>
        <w:tc>
          <w:tcPr>
            <w:tcW w:w="2974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56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体育</w:t>
            </w:r>
          </w:p>
        </w:tc>
        <w:tc>
          <w:tcPr>
            <w:tcW w:w="1392" w:type="dxa"/>
            <w:gridSpan w:val="3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必修</w:t>
            </w:r>
          </w:p>
        </w:tc>
        <w:tc>
          <w:tcPr>
            <w:tcW w:w="2974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详见“上海大学体育课程培养方案”</w:t>
            </w: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56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大学英语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556C7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92" w:type="dxa"/>
            <w:gridSpan w:val="3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必修</w:t>
            </w:r>
          </w:p>
        </w:tc>
        <w:tc>
          <w:tcPr>
            <w:tcW w:w="2974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详见“上海大学大学英语课程培养方案”</w:t>
            </w: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56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vMerge w:val="restart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人工智能类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64" w:type="dxa"/>
            <w:gridSpan w:val="2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非艺术类</w:t>
            </w:r>
          </w:p>
        </w:tc>
        <w:tc>
          <w:tcPr>
            <w:tcW w:w="698" w:type="dxa"/>
            <w:vMerge w:val="restart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必修</w:t>
            </w:r>
          </w:p>
        </w:tc>
        <w:tc>
          <w:tcPr>
            <w:tcW w:w="2974" w:type="dxa"/>
            <w:vMerge w:val="restart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详见“上海大学人工智能类课程培养方案”</w:t>
            </w: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56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64" w:type="dxa"/>
            <w:gridSpan w:val="2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艺术类</w:t>
            </w:r>
          </w:p>
        </w:tc>
        <w:tc>
          <w:tcPr>
            <w:tcW w:w="698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4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56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国家安全教育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92" w:type="dxa"/>
            <w:gridSpan w:val="3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必修</w:t>
            </w:r>
          </w:p>
        </w:tc>
        <w:tc>
          <w:tcPr>
            <w:tcW w:w="2974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56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自然科学类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92" w:type="dxa"/>
            <w:gridSpan w:val="3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见各专业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必修</w:t>
            </w:r>
          </w:p>
        </w:tc>
        <w:tc>
          <w:tcPr>
            <w:tcW w:w="2974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56" w:type="dxa"/>
            <w:vMerge w:val="restart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通识课程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64" w:type="dxa"/>
            <w:gridSpan w:val="2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理工类</w:t>
            </w:r>
          </w:p>
        </w:tc>
        <w:tc>
          <w:tcPr>
            <w:tcW w:w="698" w:type="dxa"/>
            <w:vMerge w:val="restart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选修</w:t>
            </w:r>
          </w:p>
        </w:tc>
        <w:tc>
          <w:tcPr>
            <w:tcW w:w="2974" w:type="dxa"/>
            <w:vMerge w:val="restart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详见“上海大学通识教育课程培养方案”</w:t>
            </w: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56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64" w:type="dxa"/>
            <w:gridSpan w:val="2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人文类、经管类</w:t>
            </w:r>
          </w:p>
        </w:tc>
        <w:tc>
          <w:tcPr>
            <w:tcW w:w="698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4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56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64" w:type="dxa"/>
            <w:gridSpan w:val="2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艺术类</w:t>
            </w:r>
          </w:p>
        </w:tc>
        <w:tc>
          <w:tcPr>
            <w:tcW w:w="698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4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vMerge w:val="restart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专业教育模块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专业基础课程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92" w:type="dxa"/>
            <w:gridSpan w:val="3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见各专业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必修</w:t>
            </w:r>
          </w:p>
        </w:tc>
        <w:tc>
          <w:tcPr>
            <w:tcW w:w="2974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专业必修课程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92" w:type="dxa"/>
            <w:gridSpan w:val="3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见各专业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必修</w:t>
            </w:r>
          </w:p>
        </w:tc>
        <w:tc>
          <w:tcPr>
            <w:tcW w:w="2974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专业选修课程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92" w:type="dxa"/>
            <w:gridSpan w:val="3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见各专业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选修</w:t>
            </w:r>
          </w:p>
        </w:tc>
        <w:tc>
          <w:tcPr>
            <w:tcW w:w="2974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个性化教育模块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个性化教育课程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92" w:type="dxa"/>
            <w:gridSpan w:val="3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见各专业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选修</w:t>
            </w:r>
          </w:p>
        </w:tc>
        <w:tc>
          <w:tcPr>
            <w:tcW w:w="2974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vMerge w:val="restart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其他必修环节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心理健康教育类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92" w:type="dxa"/>
            <w:gridSpan w:val="3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认定</w:t>
            </w:r>
          </w:p>
        </w:tc>
        <w:tc>
          <w:tcPr>
            <w:tcW w:w="2974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劳动教育类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92" w:type="dxa"/>
            <w:gridSpan w:val="3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32</w:t>
            </w: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学时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认定</w:t>
            </w:r>
          </w:p>
        </w:tc>
        <w:tc>
          <w:tcPr>
            <w:tcW w:w="2974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美育类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3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1056" w:type="dxa"/>
            <w:gridSpan w:val="2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非艺术类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认定</w:t>
            </w:r>
          </w:p>
        </w:tc>
        <w:tc>
          <w:tcPr>
            <w:tcW w:w="2974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vMerge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创新创业类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92" w:type="dxa"/>
            <w:gridSpan w:val="3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认定</w:t>
            </w:r>
          </w:p>
        </w:tc>
        <w:tc>
          <w:tcPr>
            <w:tcW w:w="2974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324649" w:rsidRPr="00324649" w:rsidTr="00324649">
        <w:trPr>
          <w:trHeight w:val="480"/>
        </w:trPr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第二课堂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92" w:type="dxa"/>
            <w:gridSpan w:val="3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324649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324649" w:rsidRPr="00324649" w:rsidRDefault="00324649" w:rsidP="003246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2464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认定</w:t>
            </w:r>
          </w:p>
        </w:tc>
        <w:tc>
          <w:tcPr>
            <w:tcW w:w="2974" w:type="dxa"/>
            <w:shd w:val="clear" w:color="auto" w:fill="auto"/>
            <w:noWrap/>
            <w:vAlign w:val="center"/>
            <w:hideMark/>
          </w:tcPr>
          <w:p w:rsidR="00324649" w:rsidRPr="00324649" w:rsidRDefault="00C67017" w:rsidP="003246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6701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详见“上海大学本科‘第二课堂</w:t>
            </w:r>
            <w:r w:rsidRPr="00C67017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  <w:r w:rsidRPr="00C6701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学分’实施方案”</w:t>
            </w:r>
          </w:p>
        </w:tc>
      </w:tr>
    </w:tbl>
    <w:p w:rsidR="00324649" w:rsidRDefault="0038611E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说明：</w:t>
      </w:r>
    </w:p>
    <w:p w:rsidR="0038611E" w:rsidRPr="00324649" w:rsidRDefault="0038611E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1. </w:t>
      </w:r>
      <w:r>
        <w:rPr>
          <w:rFonts w:ascii="Times New Roman" w:hAnsi="Times New Roman" w:cs="Times New Roman" w:hint="eastAsia"/>
          <w:sz w:val="28"/>
          <w:szCs w:val="28"/>
        </w:rPr>
        <w:t>一级目录“通识教育模块”“专业教育模块”“个性化教育模块”详见各专业课程设置一览</w:t>
      </w:r>
      <w:r w:rsidR="00E41220">
        <w:rPr>
          <w:rFonts w:ascii="Times New Roman" w:hAnsi="Times New Roman" w:cs="Times New Roman" w:hint="eastAsia"/>
          <w:sz w:val="28"/>
          <w:szCs w:val="28"/>
        </w:rPr>
        <w:t>表</w:t>
      </w:r>
      <w:r>
        <w:rPr>
          <w:rFonts w:ascii="Times New Roman" w:hAnsi="Times New Roman" w:cs="Times New Roman" w:hint="eastAsia"/>
          <w:sz w:val="28"/>
          <w:szCs w:val="28"/>
        </w:rPr>
        <w:t>。</w:t>
      </w:r>
      <w:r w:rsidR="006571C3">
        <w:rPr>
          <w:rFonts w:ascii="Times New Roman" w:hAnsi="Times New Roman" w:cs="Times New Roman" w:hint="eastAsia"/>
          <w:sz w:val="28"/>
          <w:szCs w:val="28"/>
        </w:rPr>
        <w:t>教务管理系统</w:t>
      </w:r>
      <w:r w:rsidR="004B3259">
        <w:rPr>
          <w:rFonts w:ascii="Times New Roman" w:hAnsi="Times New Roman" w:cs="Times New Roman" w:hint="eastAsia"/>
          <w:sz w:val="28"/>
          <w:szCs w:val="28"/>
        </w:rPr>
        <w:t>中培养方案</w:t>
      </w:r>
      <w:r w:rsidR="006571C3">
        <w:rPr>
          <w:rFonts w:ascii="Times New Roman" w:hAnsi="Times New Roman" w:cs="Times New Roman" w:hint="eastAsia"/>
          <w:sz w:val="28"/>
          <w:szCs w:val="28"/>
        </w:rPr>
        <w:t>从二级目录开始</w:t>
      </w:r>
      <w:r w:rsidR="004B3259">
        <w:rPr>
          <w:rFonts w:ascii="Times New Roman" w:hAnsi="Times New Roman" w:cs="Times New Roman" w:hint="eastAsia"/>
          <w:sz w:val="28"/>
          <w:szCs w:val="28"/>
        </w:rPr>
        <w:t>显示</w:t>
      </w:r>
      <w:r w:rsidR="006571C3">
        <w:rPr>
          <w:rFonts w:ascii="Times New Roman" w:hAnsi="Times New Roman" w:cs="Times New Roman" w:hint="eastAsia"/>
          <w:sz w:val="28"/>
          <w:szCs w:val="28"/>
        </w:rPr>
        <w:t>。</w:t>
      </w:r>
    </w:p>
    <w:p w:rsidR="00324649" w:rsidRDefault="0038611E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2. </w:t>
      </w:r>
      <w:r w:rsidR="006571C3">
        <w:rPr>
          <w:rFonts w:ascii="Times New Roman" w:hAnsi="Times New Roman" w:cs="Times New Roman" w:hint="eastAsia"/>
          <w:sz w:val="28"/>
          <w:szCs w:val="28"/>
        </w:rPr>
        <w:t>一级目录“其他必修环节”</w:t>
      </w:r>
      <w:r w:rsidR="004B3259">
        <w:rPr>
          <w:rFonts w:ascii="Times New Roman" w:hAnsi="Times New Roman" w:cs="Times New Roman" w:hint="eastAsia"/>
          <w:sz w:val="28"/>
          <w:szCs w:val="28"/>
        </w:rPr>
        <w:t>中四类为认定</w:t>
      </w:r>
      <w:r w:rsidR="0075483E">
        <w:rPr>
          <w:rFonts w:ascii="Times New Roman" w:hAnsi="Times New Roman" w:cs="Times New Roman" w:hint="eastAsia"/>
          <w:sz w:val="28"/>
          <w:szCs w:val="28"/>
        </w:rPr>
        <w:t>型学分</w:t>
      </w:r>
      <w:r w:rsidR="004B3259">
        <w:rPr>
          <w:rFonts w:ascii="Times New Roman" w:hAnsi="Times New Roman" w:cs="Times New Roman" w:hint="eastAsia"/>
          <w:sz w:val="28"/>
          <w:szCs w:val="28"/>
        </w:rPr>
        <w:t>，</w:t>
      </w:r>
      <w:r w:rsidR="00390A34">
        <w:rPr>
          <w:rFonts w:ascii="Times New Roman" w:hAnsi="Times New Roman" w:cs="Times New Roman" w:hint="eastAsia"/>
          <w:sz w:val="28"/>
          <w:szCs w:val="28"/>
        </w:rPr>
        <w:t>毕业前须完成认定，</w:t>
      </w:r>
      <w:r w:rsidR="004B3259">
        <w:rPr>
          <w:rFonts w:ascii="Times New Roman" w:hAnsi="Times New Roman" w:cs="Times New Roman" w:hint="eastAsia"/>
          <w:sz w:val="28"/>
          <w:szCs w:val="28"/>
        </w:rPr>
        <w:t>各类来源分别如下：</w:t>
      </w:r>
    </w:p>
    <w:p w:rsidR="00E21629" w:rsidRDefault="004B3259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）心理健康教育类</w:t>
      </w:r>
      <w:r w:rsidR="000C491A">
        <w:rPr>
          <w:rFonts w:ascii="Times New Roman" w:hAnsi="Times New Roman" w:cs="Times New Roman" w:hint="eastAsia"/>
          <w:sz w:val="28"/>
          <w:szCs w:val="28"/>
        </w:rPr>
        <w:t>（要求</w:t>
      </w:r>
      <w:r w:rsidR="000C491A">
        <w:rPr>
          <w:rFonts w:ascii="Times New Roman" w:hAnsi="Times New Roman" w:cs="Times New Roman" w:hint="eastAsia"/>
          <w:sz w:val="28"/>
          <w:szCs w:val="28"/>
        </w:rPr>
        <w:t>2</w:t>
      </w:r>
      <w:r w:rsidR="000C491A">
        <w:rPr>
          <w:rFonts w:ascii="Times New Roman" w:hAnsi="Times New Roman" w:cs="Times New Roman" w:hint="eastAsia"/>
          <w:sz w:val="28"/>
          <w:szCs w:val="28"/>
        </w:rPr>
        <w:t>学分）</w:t>
      </w:r>
      <w:r>
        <w:rPr>
          <w:rFonts w:ascii="Times New Roman" w:hAnsi="Times New Roman" w:cs="Times New Roman" w:hint="eastAsia"/>
          <w:sz w:val="28"/>
          <w:szCs w:val="28"/>
        </w:rPr>
        <w:t>：</w:t>
      </w:r>
    </w:p>
    <w:p w:rsidR="004B3259" w:rsidRDefault="005A04DD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详见“心理健康教育类课程清单”，清单中的课程来源于通识课程或专业课程，其中通识课程全校公用</w:t>
      </w:r>
      <w:r w:rsidR="0075483E">
        <w:rPr>
          <w:rFonts w:ascii="Times New Roman" w:hAnsi="Times New Roman" w:cs="Times New Roman" w:hint="eastAsia"/>
          <w:sz w:val="28"/>
          <w:szCs w:val="28"/>
        </w:rPr>
        <w:t>；</w:t>
      </w:r>
      <w:r>
        <w:rPr>
          <w:rFonts w:ascii="Times New Roman" w:hAnsi="Times New Roman" w:cs="Times New Roman" w:hint="eastAsia"/>
          <w:sz w:val="28"/>
          <w:szCs w:val="28"/>
        </w:rPr>
        <w:t>专业课程</w:t>
      </w:r>
      <w:r w:rsidR="0075483E">
        <w:rPr>
          <w:rFonts w:ascii="Times New Roman" w:hAnsi="Times New Roman" w:cs="Times New Roman" w:hint="eastAsia"/>
          <w:sz w:val="28"/>
          <w:szCs w:val="28"/>
        </w:rPr>
        <w:t>来自各专业</w:t>
      </w:r>
      <w:r w:rsidR="009B328A">
        <w:rPr>
          <w:rFonts w:ascii="Times New Roman" w:hAnsi="Times New Roman" w:cs="Times New Roman" w:hint="eastAsia"/>
          <w:sz w:val="28"/>
          <w:szCs w:val="28"/>
        </w:rPr>
        <w:t>，</w:t>
      </w:r>
      <w:proofErr w:type="gramStart"/>
      <w:r w:rsidR="009B328A" w:rsidRPr="009B328A">
        <w:rPr>
          <w:rFonts w:ascii="Times New Roman" w:hAnsi="Times New Roman" w:cs="Times New Roman" w:hint="eastAsia"/>
          <w:sz w:val="28"/>
          <w:szCs w:val="28"/>
        </w:rPr>
        <w:t>若拟选</w:t>
      </w:r>
      <w:proofErr w:type="gramEnd"/>
      <w:r w:rsidR="009B328A" w:rsidRPr="009B328A">
        <w:rPr>
          <w:rFonts w:ascii="Times New Roman" w:hAnsi="Times New Roman" w:cs="Times New Roman" w:hint="eastAsia"/>
          <w:sz w:val="28"/>
          <w:szCs w:val="28"/>
        </w:rPr>
        <w:t>课程未列入本专业课程设置一览表，建议谨慎选修</w:t>
      </w:r>
      <w:r w:rsidR="009B328A">
        <w:rPr>
          <w:rFonts w:ascii="Times New Roman" w:hAnsi="Times New Roman" w:cs="Times New Roman" w:hint="eastAsia"/>
          <w:sz w:val="28"/>
          <w:szCs w:val="28"/>
        </w:rPr>
        <w:t>，</w:t>
      </w:r>
      <w:r w:rsidR="009B328A" w:rsidRPr="009B328A">
        <w:rPr>
          <w:rFonts w:ascii="Times New Roman" w:hAnsi="Times New Roman" w:cs="Times New Roman" w:hint="eastAsia"/>
          <w:sz w:val="28"/>
          <w:szCs w:val="28"/>
        </w:rPr>
        <w:t>选课前须确认是否已修读该课程要求的先修课程，避免因先修知识缺失影响学习效果。</w:t>
      </w:r>
    </w:p>
    <w:p w:rsidR="005A04DD" w:rsidRDefault="005A04DD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  <w:r w:rsidR="00E21629">
        <w:rPr>
          <w:rFonts w:ascii="Times New Roman" w:hAnsi="Times New Roman" w:cs="Times New Roman" w:hint="eastAsia"/>
          <w:sz w:val="28"/>
          <w:szCs w:val="28"/>
        </w:rPr>
        <w:t>劳动教育类</w:t>
      </w:r>
      <w:r w:rsidR="000C491A">
        <w:rPr>
          <w:rFonts w:ascii="Times New Roman" w:hAnsi="Times New Roman" w:cs="Times New Roman" w:hint="eastAsia"/>
          <w:sz w:val="28"/>
          <w:szCs w:val="28"/>
        </w:rPr>
        <w:t>（要求</w:t>
      </w:r>
      <w:r w:rsidR="000C491A">
        <w:rPr>
          <w:rFonts w:ascii="Times New Roman" w:hAnsi="Times New Roman" w:cs="Times New Roman" w:hint="eastAsia"/>
          <w:sz w:val="28"/>
          <w:szCs w:val="28"/>
        </w:rPr>
        <w:t>32</w:t>
      </w:r>
      <w:r w:rsidR="000C491A">
        <w:rPr>
          <w:rFonts w:ascii="Times New Roman" w:hAnsi="Times New Roman" w:cs="Times New Roman" w:hint="eastAsia"/>
          <w:sz w:val="28"/>
          <w:szCs w:val="28"/>
        </w:rPr>
        <w:t>学时）</w:t>
      </w:r>
      <w:r w:rsidR="00E21629">
        <w:rPr>
          <w:rFonts w:ascii="Times New Roman" w:hAnsi="Times New Roman" w:cs="Times New Roman" w:hint="eastAsia"/>
          <w:sz w:val="28"/>
          <w:szCs w:val="28"/>
        </w:rPr>
        <w:t>：</w:t>
      </w:r>
    </w:p>
    <w:p w:rsidR="00E21629" w:rsidRDefault="00E21629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 w:hint="eastAsia"/>
          <w:sz w:val="28"/>
          <w:szCs w:val="28"/>
        </w:rPr>
        <w:instrText>= 1 \* GB3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 w:hint="eastAsia"/>
          <w:noProof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="002D2764">
        <w:rPr>
          <w:rFonts w:ascii="Times New Roman" w:hAnsi="Times New Roman" w:cs="Times New Roman" w:hint="eastAsia"/>
          <w:sz w:val="28"/>
          <w:szCs w:val="28"/>
        </w:rPr>
        <w:t>详见“劳动教育类课程清单”，清单中的课程来源于通识课程或专业课程，其中通识课程全校公用；</w:t>
      </w:r>
      <w:r w:rsidR="009B328A">
        <w:rPr>
          <w:rFonts w:ascii="Times New Roman" w:hAnsi="Times New Roman" w:cs="Times New Roman" w:hint="eastAsia"/>
          <w:sz w:val="28"/>
          <w:szCs w:val="28"/>
        </w:rPr>
        <w:t>专业课程来自各专业，</w:t>
      </w:r>
      <w:proofErr w:type="gramStart"/>
      <w:r w:rsidR="009B328A" w:rsidRPr="009B328A">
        <w:rPr>
          <w:rFonts w:ascii="Times New Roman" w:hAnsi="Times New Roman" w:cs="Times New Roman" w:hint="eastAsia"/>
          <w:sz w:val="28"/>
          <w:szCs w:val="28"/>
        </w:rPr>
        <w:t>若拟选</w:t>
      </w:r>
      <w:proofErr w:type="gramEnd"/>
      <w:r w:rsidR="009B328A" w:rsidRPr="009B328A">
        <w:rPr>
          <w:rFonts w:ascii="Times New Roman" w:hAnsi="Times New Roman" w:cs="Times New Roman" w:hint="eastAsia"/>
          <w:sz w:val="28"/>
          <w:szCs w:val="28"/>
        </w:rPr>
        <w:t>课程未列入本专业课程设置一览表，建议谨慎选修</w:t>
      </w:r>
      <w:r w:rsidR="009B328A">
        <w:rPr>
          <w:rFonts w:ascii="Times New Roman" w:hAnsi="Times New Roman" w:cs="Times New Roman" w:hint="eastAsia"/>
          <w:sz w:val="28"/>
          <w:szCs w:val="28"/>
        </w:rPr>
        <w:t>，</w:t>
      </w:r>
      <w:r w:rsidR="009B328A" w:rsidRPr="009B328A">
        <w:rPr>
          <w:rFonts w:ascii="Times New Roman" w:hAnsi="Times New Roman" w:cs="Times New Roman" w:hint="eastAsia"/>
          <w:sz w:val="28"/>
          <w:szCs w:val="28"/>
        </w:rPr>
        <w:t>选课前须确认是否已修读该课程要求的先修课程，避免因先修知识缺失影响学习效果。</w:t>
      </w:r>
    </w:p>
    <w:p w:rsidR="002D2764" w:rsidRDefault="002D2764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 w:hint="eastAsia"/>
          <w:sz w:val="28"/>
          <w:szCs w:val="28"/>
        </w:rPr>
        <w:instrText>= 2 \* GB3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 w:hint="eastAsia"/>
          <w:noProof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2D2764">
        <w:rPr>
          <w:rFonts w:ascii="Times New Roman" w:hAnsi="Times New Roman" w:cs="Times New Roman" w:hint="eastAsia"/>
          <w:sz w:val="28"/>
          <w:szCs w:val="28"/>
        </w:rPr>
        <w:t>学生通过学科竞赛、自主创业、科技成果认定的课程，其中学科竞赛、自主创业、科技成果中融入了劳动教育。</w:t>
      </w:r>
    </w:p>
    <w:p w:rsidR="002D2764" w:rsidRDefault="00C85122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>）美育类（非艺术</w:t>
      </w:r>
      <w:proofErr w:type="gramStart"/>
      <w:r>
        <w:rPr>
          <w:rFonts w:ascii="Times New Roman" w:hAnsi="Times New Roman" w:cs="Times New Roman" w:hint="eastAsia"/>
          <w:sz w:val="28"/>
          <w:szCs w:val="28"/>
        </w:rPr>
        <w:t>类要求</w:t>
      </w:r>
      <w:proofErr w:type="gramEnd"/>
      <w:r w:rsidR="000C491A">
        <w:rPr>
          <w:rFonts w:ascii="Times New Roman" w:hAnsi="Times New Roman" w:cs="Times New Roman" w:hint="eastAsia"/>
          <w:sz w:val="28"/>
          <w:szCs w:val="28"/>
        </w:rPr>
        <w:t>2</w:t>
      </w:r>
      <w:r w:rsidR="000C491A">
        <w:rPr>
          <w:rFonts w:ascii="Times New Roman" w:hAnsi="Times New Roman" w:cs="Times New Roman" w:hint="eastAsia"/>
          <w:sz w:val="28"/>
          <w:szCs w:val="28"/>
        </w:rPr>
        <w:t>学分</w:t>
      </w:r>
      <w:r>
        <w:rPr>
          <w:rFonts w:ascii="Times New Roman" w:hAnsi="Times New Roman" w:cs="Times New Roman" w:hint="eastAsia"/>
          <w:sz w:val="28"/>
          <w:szCs w:val="28"/>
        </w:rPr>
        <w:t>）：</w:t>
      </w:r>
    </w:p>
    <w:p w:rsidR="00E41220" w:rsidRDefault="00E41220" w:rsidP="00E41220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详见“美育类课程清单”，清单中的课程来源于通识课程</w:t>
      </w:r>
      <w:r w:rsidR="007B1933">
        <w:rPr>
          <w:rFonts w:ascii="Times New Roman" w:hAnsi="Times New Roman" w:cs="Times New Roman" w:hint="eastAsia"/>
          <w:sz w:val="28"/>
          <w:szCs w:val="28"/>
        </w:rPr>
        <w:t>中“艺术修养与审美体验”模块</w:t>
      </w:r>
      <w:r>
        <w:rPr>
          <w:rFonts w:ascii="Times New Roman" w:hAnsi="Times New Roman" w:cs="Times New Roman" w:hint="eastAsia"/>
          <w:sz w:val="28"/>
          <w:szCs w:val="28"/>
        </w:rPr>
        <w:t>或专业课程，其中通识课程全校公用；</w:t>
      </w:r>
      <w:r w:rsidR="009B328A">
        <w:rPr>
          <w:rFonts w:ascii="Times New Roman" w:hAnsi="Times New Roman" w:cs="Times New Roman" w:hint="eastAsia"/>
          <w:sz w:val="28"/>
          <w:szCs w:val="28"/>
        </w:rPr>
        <w:t>专业课程来自各</w:t>
      </w:r>
      <w:r w:rsidR="009B328A">
        <w:rPr>
          <w:rFonts w:ascii="Times New Roman" w:hAnsi="Times New Roman" w:cs="Times New Roman" w:hint="eastAsia"/>
          <w:sz w:val="28"/>
          <w:szCs w:val="28"/>
        </w:rPr>
        <w:lastRenderedPageBreak/>
        <w:t>专业，</w:t>
      </w:r>
      <w:proofErr w:type="gramStart"/>
      <w:r w:rsidR="009B328A" w:rsidRPr="009B328A">
        <w:rPr>
          <w:rFonts w:ascii="Times New Roman" w:hAnsi="Times New Roman" w:cs="Times New Roman" w:hint="eastAsia"/>
          <w:sz w:val="28"/>
          <w:szCs w:val="28"/>
        </w:rPr>
        <w:t>若拟选</w:t>
      </w:r>
      <w:proofErr w:type="gramEnd"/>
      <w:r w:rsidR="009B328A" w:rsidRPr="009B328A">
        <w:rPr>
          <w:rFonts w:ascii="Times New Roman" w:hAnsi="Times New Roman" w:cs="Times New Roman" w:hint="eastAsia"/>
          <w:sz w:val="28"/>
          <w:szCs w:val="28"/>
        </w:rPr>
        <w:t>课程未列入本专业课程设置一览表，建议谨慎选修</w:t>
      </w:r>
      <w:r w:rsidR="009B328A">
        <w:rPr>
          <w:rFonts w:ascii="Times New Roman" w:hAnsi="Times New Roman" w:cs="Times New Roman" w:hint="eastAsia"/>
          <w:sz w:val="28"/>
          <w:szCs w:val="28"/>
        </w:rPr>
        <w:t>，</w:t>
      </w:r>
      <w:r w:rsidR="009B328A" w:rsidRPr="009B328A">
        <w:rPr>
          <w:rFonts w:ascii="Times New Roman" w:hAnsi="Times New Roman" w:cs="Times New Roman" w:hint="eastAsia"/>
          <w:sz w:val="28"/>
          <w:szCs w:val="28"/>
        </w:rPr>
        <w:t>选课前须确认是否已修读该课程要求的先修课程，避免因先修知识缺失影响学习效果。</w:t>
      </w:r>
    </w:p>
    <w:p w:rsidR="00C85122" w:rsidRDefault="007B1933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hAnsi="Times New Roman" w:cs="Times New Roman" w:hint="eastAsia"/>
          <w:sz w:val="28"/>
          <w:szCs w:val="28"/>
        </w:rPr>
        <w:t>）创新创业类</w:t>
      </w:r>
      <w:r w:rsidR="000C491A">
        <w:rPr>
          <w:rFonts w:ascii="Times New Roman" w:hAnsi="Times New Roman" w:cs="Times New Roman" w:hint="eastAsia"/>
          <w:sz w:val="28"/>
          <w:szCs w:val="28"/>
        </w:rPr>
        <w:t>（要求</w:t>
      </w:r>
      <w:r w:rsidR="000C491A">
        <w:rPr>
          <w:rFonts w:ascii="Times New Roman" w:hAnsi="Times New Roman" w:cs="Times New Roman" w:hint="eastAsia"/>
          <w:sz w:val="28"/>
          <w:szCs w:val="28"/>
        </w:rPr>
        <w:t>2</w:t>
      </w:r>
      <w:r w:rsidR="000C491A">
        <w:rPr>
          <w:rFonts w:ascii="Times New Roman" w:hAnsi="Times New Roman" w:cs="Times New Roman" w:hint="eastAsia"/>
          <w:sz w:val="28"/>
          <w:szCs w:val="28"/>
        </w:rPr>
        <w:t>学分）</w:t>
      </w:r>
      <w:r>
        <w:rPr>
          <w:rFonts w:ascii="Times New Roman" w:hAnsi="Times New Roman" w:cs="Times New Roman" w:hint="eastAsia"/>
          <w:sz w:val="28"/>
          <w:szCs w:val="28"/>
        </w:rPr>
        <w:t>：</w:t>
      </w:r>
    </w:p>
    <w:p w:rsidR="007B1933" w:rsidRDefault="007B1933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 w:hint="eastAsia"/>
          <w:sz w:val="28"/>
          <w:szCs w:val="28"/>
        </w:rPr>
        <w:instrText>= 1 \* GB3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 w:hint="eastAsia"/>
          <w:noProof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sz w:val="28"/>
          <w:szCs w:val="28"/>
        </w:rPr>
        <w:t>详见“创新创业类课程清单”，清单中的课程来源于通识课程中“创新思维与创业教育”模块或专业课程，其中通识课程全校公用；</w:t>
      </w:r>
      <w:r w:rsidR="009B328A">
        <w:rPr>
          <w:rFonts w:ascii="Times New Roman" w:hAnsi="Times New Roman" w:cs="Times New Roman" w:hint="eastAsia"/>
          <w:sz w:val="28"/>
          <w:szCs w:val="28"/>
        </w:rPr>
        <w:t>专业课程来自各专业，</w:t>
      </w:r>
      <w:proofErr w:type="gramStart"/>
      <w:r w:rsidR="009B328A" w:rsidRPr="009B328A">
        <w:rPr>
          <w:rFonts w:ascii="Times New Roman" w:hAnsi="Times New Roman" w:cs="Times New Roman" w:hint="eastAsia"/>
          <w:sz w:val="28"/>
          <w:szCs w:val="28"/>
        </w:rPr>
        <w:t>若拟选</w:t>
      </w:r>
      <w:proofErr w:type="gramEnd"/>
      <w:r w:rsidR="009B328A" w:rsidRPr="009B328A">
        <w:rPr>
          <w:rFonts w:ascii="Times New Roman" w:hAnsi="Times New Roman" w:cs="Times New Roman" w:hint="eastAsia"/>
          <w:sz w:val="28"/>
          <w:szCs w:val="28"/>
        </w:rPr>
        <w:t>课程未列入本专业课程设置一览表，建议谨慎选修</w:t>
      </w:r>
      <w:r w:rsidR="009B328A">
        <w:rPr>
          <w:rFonts w:ascii="Times New Roman" w:hAnsi="Times New Roman" w:cs="Times New Roman" w:hint="eastAsia"/>
          <w:sz w:val="28"/>
          <w:szCs w:val="28"/>
        </w:rPr>
        <w:t>，</w:t>
      </w:r>
      <w:r w:rsidR="009B328A" w:rsidRPr="009B328A">
        <w:rPr>
          <w:rFonts w:ascii="Times New Roman" w:hAnsi="Times New Roman" w:cs="Times New Roman" w:hint="eastAsia"/>
          <w:sz w:val="28"/>
          <w:szCs w:val="28"/>
        </w:rPr>
        <w:t>选课前须确认是否已修读该课程要求的先修课程，避免因先修知识缺失影响学习效果。</w:t>
      </w:r>
    </w:p>
    <w:p w:rsidR="007B1933" w:rsidRDefault="007B1933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 w:hint="eastAsia"/>
          <w:sz w:val="28"/>
          <w:szCs w:val="28"/>
        </w:rPr>
        <w:instrText>= 2 \* GB3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 w:hint="eastAsia"/>
          <w:noProof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7B1933">
        <w:rPr>
          <w:rFonts w:ascii="Times New Roman" w:hAnsi="Times New Roman" w:cs="Times New Roman" w:hint="eastAsia"/>
          <w:sz w:val="28"/>
          <w:szCs w:val="28"/>
        </w:rPr>
        <w:t>学生通过学科竞赛、自主创业、科技成果认定的课程</w:t>
      </w:r>
      <w:r>
        <w:rPr>
          <w:rFonts w:ascii="Times New Roman" w:hAnsi="Times New Roman" w:cs="Times New Roman" w:hint="eastAsia"/>
          <w:sz w:val="28"/>
          <w:szCs w:val="28"/>
        </w:rPr>
        <w:t>。</w:t>
      </w:r>
    </w:p>
    <w:p w:rsidR="00A87B85" w:rsidRDefault="00A87B85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3. </w:t>
      </w:r>
      <w:r>
        <w:rPr>
          <w:rFonts w:ascii="Times New Roman" w:hAnsi="Times New Roman" w:cs="Times New Roman" w:hint="eastAsia"/>
          <w:sz w:val="28"/>
          <w:szCs w:val="28"/>
        </w:rPr>
        <w:t>一级目录“第二课堂”是本科人才培养体系的重要组成部分</w:t>
      </w:r>
      <w:r w:rsidR="000C491A">
        <w:rPr>
          <w:rFonts w:ascii="Times New Roman" w:hAnsi="Times New Roman" w:cs="Times New Roman" w:hint="eastAsia"/>
          <w:sz w:val="28"/>
          <w:szCs w:val="28"/>
        </w:rPr>
        <w:t>，学生应按</w:t>
      </w:r>
      <w:r w:rsidR="00A52F66">
        <w:rPr>
          <w:rFonts w:ascii="Times New Roman" w:hAnsi="Times New Roman" w:cs="Times New Roman" w:hint="eastAsia"/>
          <w:sz w:val="28"/>
          <w:szCs w:val="28"/>
        </w:rPr>
        <w:t>方案</w:t>
      </w:r>
      <w:r w:rsidR="000C491A">
        <w:rPr>
          <w:rFonts w:ascii="Times New Roman" w:hAnsi="Times New Roman" w:cs="Times New Roman" w:hint="eastAsia"/>
          <w:sz w:val="28"/>
          <w:szCs w:val="28"/>
        </w:rPr>
        <w:t>要求完成相应内容以获得该部分</w:t>
      </w:r>
      <w:r w:rsidR="000C491A">
        <w:rPr>
          <w:rFonts w:ascii="Times New Roman" w:hAnsi="Times New Roman" w:cs="Times New Roman" w:hint="eastAsia"/>
          <w:sz w:val="28"/>
          <w:szCs w:val="28"/>
        </w:rPr>
        <w:t>2</w:t>
      </w:r>
      <w:r w:rsidR="000C491A">
        <w:rPr>
          <w:rFonts w:ascii="Times New Roman" w:hAnsi="Times New Roman" w:cs="Times New Roman" w:hint="eastAsia"/>
          <w:sz w:val="28"/>
          <w:szCs w:val="28"/>
        </w:rPr>
        <w:t>学分。</w:t>
      </w:r>
    </w:p>
    <w:p w:rsidR="00A52F66" w:rsidRPr="00780906" w:rsidRDefault="00780906" w:rsidP="00780906">
      <w:pPr>
        <w:spacing w:line="360" w:lineRule="auto"/>
        <w:ind w:firstLineChars="200" w:firstLine="562"/>
        <w:rPr>
          <w:rFonts w:ascii="Times New Roman" w:hAnsi="Times New Roman" w:cs="Times New Roman"/>
          <w:b/>
          <w:sz w:val="28"/>
          <w:szCs w:val="28"/>
        </w:rPr>
      </w:pPr>
      <w:r w:rsidRPr="00780906">
        <w:rPr>
          <w:rFonts w:ascii="Times New Roman" w:hAnsi="Times New Roman" w:cs="Times New Roman" w:hint="eastAsia"/>
          <w:b/>
          <w:sz w:val="28"/>
          <w:szCs w:val="28"/>
        </w:rPr>
        <w:t>二、</w:t>
      </w:r>
      <w:r>
        <w:rPr>
          <w:rFonts w:ascii="Times New Roman" w:hAnsi="Times New Roman" w:cs="Times New Roman" w:hint="eastAsia"/>
          <w:b/>
          <w:sz w:val="28"/>
          <w:szCs w:val="28"/>
        </w:rPr>
        <w:t>注意事项</w:t>
      </w:r>
    </w:p>
    <w:p w:rsidR="00780906" w:rsidRDefault="00780906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1. </w:t>
      </w:r>
      <w:r w:rsidR="00A274B3">
        <w:rPr>
          <w:rFonts w:ascii="Times New Roman" w:hAnsi="Times New Roman" w:cs="Times New Roman" w:hint="eastAsia"/>
          <w:sz w:val="28"/>
          <w:szCs w:val="28"/>
        </w:rPr>
        <w:t>“思政选择性必修课”学生毕业前须修读完成一门。</w:t>
      </w:r>
      <w:r w:rsidR="00A274B3">
        <w:rPr>
          <w:rFonts w:ascii="Times New Roman" w:hAnsi="Times New Roman" w:cs="Times New Roman" w:hint="eastAsia"/>
          <w:sz w:val="28"/>
          <w:szCs w:val="28"/>
        </w:rPr>
        <w:t>2025</w:t>
      </w:r>
      <w:r w:rsidR="00A274B3">
        <w:rPr>
          <w:rFonts w:ascii="Times New Roman" w:hAnsi="Times New Roman" w:cs="Times New Roman" w:hint="eastAsia"/>
          <w:sz w:val="28"/>
          <w:szCs w:val="28"/>
        </w:rPr>
        <w:t>级起“思政选择性必修课”为单独设置的一组课程，与通识课程无关。（</w:t>
      </w:r>
      <w:r w:rsidR="00C948B6">
        <w:rPr>
          <w:rFonts w:ascii="Times New Roman" w:hAnsi="Times New Roman" w:cs="Times New Roman" w:hint="eastAsia"/>
          <w:sz w:val="28"/>
          <w:szCs w:val="28"/>
        </w:rPr>
        <w:t>2024</w:t>
      </w:r>
      <w:r w:rsidR="00C948B6">
        <w:rPr>
          <w:rFonts w:ascii="Times New Roman" w:hAnsi="Times New Roman" w:cs="Times New Roman" w:hint="eastAsia"/>
          <w:sz w:val="28"/>
          <w:szCs w:val="28"/>
        </w:rPr>
        <w:t>级及以前年级</w:t>
      </w:r>
      <w:r w:rsidR="00A274B3">
        <w:rPr>
          <w:rFonts w:ascii="Times New Roman" w:hAnsi="Times New Roman" w:cs="Times New Roman" w:hint="eastAsia"/>
          <w:sz w:val="28"/>
          <w:szCs w:val="28"/>
        </w:rPr>
        <w:t>是</w:t>
      </w:r>
      <w:r w:rsidR="00A274B3" w:rsidRPr="00A274B3">
        <w:rPr>
          <w:rFonts w:ascii="Times New Roman" w:hAnsi="Times New Roman" w:cs="Times New Roman" w:hint="eastAsia"/>
          <w:sz w:val="28"/>
          <w:szCs w:val="28"/>
        </w:rPr>
        <w:t>多修同时属于</w:t>
      </w:r>
      <w:proofErr w:type="gramStart"/>
      <w:r w:rsidR="00A274B3" w:rsidRPr="00A274B3">
        <w:rPr>
          <w:rFonts w:ascii="Times New Roman" w:hAnsi="Times New Roman" w:cs="Times New Roman" w:hint="eastAsia"/>
          <w:sz w:val="28"/>
          <w:szCs w:val="28"/>
        </w:rPr>
        <w:t>通识课的</w:t>
      </w:r>
      <w:proofErr w:type="gramEnd"/>
      <w:r w:rsidR="00A274B3" w:rsidRPr="00A274B3">
        <w:rPr>
          <w:rFonts w:ascii="Times New Roman" w:hAnsi="Times New Roman" w:cs="Times New Roman" w:hint="eastAsia"/>
          <w:sz w:val="28"/>
          <w:szCs w:val="28"/>
        </w:rPr>
        <w:t>课程可认定为通识课</w:t>
      </w:r>
      <w:r w:rsidR="00C948B6">
        <w:rPr>
          <w:rFonts w:ascii="Times New Roman" w:hAnsi="Times New Roman" w:cs="Times New Roman" w:hint="eastAsia"/>
          <w:sz w:val="28"/>
          <w:szCs w:val="28"/>
        </w:rPr>
        <w:t>）</w:t>
      </w:r>
    </w:p>
    <w:p w:rsidR="00C948B6" w:rsidRDefault="00C948B6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2. </w:t>
      </w:r>
      <w:r>
        <w:rPr>
          <w:rFonts w:ascii="Times New Roman" w:hAnsi="Times New Roman" w:cs="Times New Roman" w:hint="eastAsia"/>
          <w:sz w:val="28"/>
          <w:szCs w:val="28"/>
        </w:rPr>
        <w:t>四年均</w:t>
      </w:r>
      <w:r w:rsidR="00311D07">
        <w:rPr>
          <w:rFonts w:ascii="Times New Roman" w:hAnsi="Times New Roman" w:cs="Times New Roman" w:hint="eastAsia"/>
          <w:sz w:val="28"/>
          <w:szCs w:val="28"/>
        </w:rPr>
        <w:t>须</w:t>
      </w:r>
      <w:r>
        <w:rPr>
          <w:rFonts w:ascii="Times New Roman" w:hAnsi="Times New Roman" w:cs="Times New Roman" w:hint="eastAsia"/>
          <w:sz w:val="28"/>
          <w:szCs w:val="28"/>
        </w:rPr>
        <w:t>选修体育，</w:t>
      </w:r>
      <w:r w:rsidR="00CD4017">
        <w:rPr>
          <w:rFonts w:ascii="Times New Roman" w:hAnsi="Times New Roman" w:cs="Times New Roman" w:hint="eastAsia"/>
          <w:sz w:val="28"/>
          <w:szCs w:val="28"/>
        </w:rPr>
        <w:t>各校区具体要求不同</w:t>
      </w:r>
      <w:r w:rsidR="0003032E">
        <w:rPr>
          <w:rFonts w:ascii="Times New Roman" w:hAnsi="Times New Roman" w:cs="Times New Roman" w:hint="eastAsia"/>
          <w:sz w:val="28"/>
          <w:szCs w:val="28"/>
        </w:rPr>
        <w:t>。</w:t>
      </w:r>
    </w:p>
    <w:p w:rsidR="00CD4017" w:rsidRDefault="00311D07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3. </w:t>
      </w:r>
      <w:r>
        <w:rPr>
          <w:rFonts w:ascii="Times New Roman" w:hAnsi="Times New Roman" w:cs="Times New Roman" w:hint="eastAsia"/>
          <w:sz w:val="28"/>
          <w:szCs w:val="28"/>
        </w:rPr>
        <w:t>大学英语分成四个等级，一年后进行升降级，课程不再分必修课和选修课。（</w:t>
      </w:r>
      <w:r>
        <w:rPr>
          <w:rFonts w:ascii="Times New Roman" w:hAnsi="Times New Roman" w:cs="Times New Roman" w:hint="eastAsia"/>
          <w:sz w:val="28"/>
          <w:szCs w:val="28"/>
        </w:rPr>
        <w:t>2024</w:t>
      </w:r>
      <w:r>
        <w:rPr>
          <w:rFonts w:ascii="Times New Roman" w:hAnsi="Times New Roman" w:cs="Times New Roman" w:hint="eastAsia"/>
          <w:sz w:val="28"/>
          <w:szCs w:val="28"/>
        </w:rPr>
        <w:t>级及以前年级是一年级每学期</w:t>
      </w:r>
      <w:r w:rsidR="00376447">
        <w:rPr>
          <w:rFonts w:ascii="Times New Roman" w:hAnsi="Times New Roman" w:cs="Times New Roman" w:hint="eastAsia"/>
          <w:sz w:val="28"/>
          <w:szCs w:val="28"/>
        </w:rPr>
        <w:t>末</w:t>
      </w:r>
      <w:r>
        <w:rPr>
          <w:rFonts w:ascii="Times New Roman" w:hAnsi="Times New Roman" w:cs="Times New Roman" w:hint="eastAsia"/>
          <w:sz w:val="28"/>
          <w:szCs w:val="28"/>
        </w:rPr>
        <w:t>进行升降级）</w:t>
      </w:r>
    </w:p>
    <w:p w:rsidR="00311D07" w:rsidRDefault="00311D07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4. </w:t>
      </w:r>
      <w:r w:rsidR="00B86800">
        <w:rPr>
          <w:rFonts w:ascii="Times New Roman" w:hAnsi="Times New Roman" w:cs="Times New Roman" w:hint="eastAsia"/>
          <w:sz w:val="28"/>
          <w:szCs w:val="28"/>
        </w:rPr>
        <w:t>人工智能类中</w:t>
      </w:r>
      <w:r w:rsidR="00376447">
        <w:rPr>
          <w:rFonts w:ascii="Times New Roman" w:hAnsi="Times New Roman" w:cs="Times New Roman" w:hint="eastAsia"/>
          <w:sz w:val="28"/>
          <w:szCs w:val="28"/>
        </w:rPr>
        <w:t>课程</w:t>
      </w:r>
      <w:r w:rsidR="00B86800">
        <w:rPr>
          <w:rFonts w:ascii="Times New Roman" w:hAnsi="Times New Roman" w:cs="Times New Roman" w:hint="eastAsia"/>
          <w:sz w:val="28"/>
          <w:szCs w:val="28"/>
        </w:rPr>
        <w:t>《</w:t>
      </w:r>
      <w:r w:rsidR="00B86800" w:rsidRPr="00376447">
        <w:rPr>
          <w:rFonts w:ascii="Times New Roman" w:hAnsi="Times New Roman" w:cs="Times New Roman" w:hint="eastAsia"/>
          <w:sz w:val="28"/>
          <w:szCs w:val="28"/>
        </w:rPr>
        <w:t>计算机操作基础</w:t>
      </w:r>
      <w:r w:rsidR="00B86800">
        <w:rPr>
          <w:rFonts w:ascii="Times New Roman" w:hAnsi="Times New Roman" w:cs="Times New Roman" w:hint="eastAsia"/>
          <w:sz w:val="28"/>
          <w:szCs w:val="28"/>
        </w:rPr>
        <w:t>》（</w:t>
      </w:r>
      <w:r w:rsidR="00376447">
        <w:rPr>
          <w:rFonts w:ascii="Times New Roman" w:hAnsi="Times New Roman" w:cs="Times New Roman" w:hint="eastAsia"/>
          <w:sz w:val="28"/>
          <w:szCs w:val="28"/>
        </w:rPr>
        <w:t>课程号：</w:t>
      </w:r>
      <w:r w:rsidR="00376447" w:rsidRPr="00376447">
        <w:rPr>
          <w:rFonts w:ascii="Times New Roman" w:hAnsi="Times New Roman" w:cs="Times New Roman"/>
          <w:sz w:val="28"/>
          <w:szCs w:val="28"/>
        </w:rPr>
        <w:t>GBK1200009</w:t>
      </w:r>
      <w:r w:rsidR="00376447" w:rsidRPr="00376447">
        <w:rPr>
          <w:rFonts w:ascii="Times New Roman" w:hAnsi="Times New Roman" w:cs="Times New Roman" w:hint="eastAsia"/>
          <w:sz w:val="28"/>
          <w:szCs w:val="28"/>
        </w:rPr>
        <w:t>，</w:t>
      </w:r>
      <w:r w:rsidR="00376447">
        <w:rPr>
          <w:rFonts w:ascii="Times New Roman" w:hAnsi="Times New Roman" w:cs="Times New Roman" w:hint="eastAsia"/>
          <w:sz w:val="28"/>
          <w:szCs w:val="28"/>
        </w:rPr>
        <w:t>学分：</w:t>
      </w:r>
      <w:r w:rsidR="00376447">
        <w:rPr>
          <w:rFonts w:ascii="Times New Roman" w:hAnsi="Times New Roman" w:cs="Times New Roman" w:hint="eastAsia"/>
          <w:sz w:val="28"/>
          <w:szCs w:val="28"/>
        </w:rPr>
        <w:t>0</w:t>
      </w:r>
      <w:r w:rsidR="00B86800">
        <w:rPr>
          <w:rFonts w:ascii="Times New Roman" w:hAnsi="Times New Roman" w:cs="Times New Roman" w:hint="eastAsia"/>
          <w:sz w:val="28"/>
          <w:szCs w:val="28"/>
        </w:rPr>
        <w:t>）是</w:t>
      </w:r>
      <w:r w:rsidR="00376447" w:rsidRPr="00376447">
        <w:rPr>
          <w:rFonts w:ascii="Times New Roman" w:hAnsi="Times New Roman" w:cs="Times New Roman" w:hint="eastAsia"/>
          <w:sz w:val="28"/>
          <w:szCs w:val="28"/>
        </w:rPr>
        <w:t>面向所有大类入学信息技术水平测试未通过者</w:t>
      </w:r>
      <w:r w:rsidR="00376447">
        <w:rPr>
          <w:rFonts w:ascii="Times New Roman" w:hAnsi="Times New Roman" w:cs="Times New Roman" w:hint="eastAsia"/>
          <w:sz w:val="28"/>
          <w:szCs w:val="28"/>
        </w:rPr>
        <w:t>开设的，请注意选修</w:t>
      </w:r>
      <w:r w:rsidR="00B86800">
        <w:rPr>
          <w:rFonts w:ascii="Times New Roman" w:hAnsi="Times New Roman" w:cs="Times New Roman" w:hint="eastAsia"/>
          <w:sz w:val="28"/>
          <w:szCs w:val="28"/>
        </w:rPr>
        <w:t>。</w:t>
      </w:r>
    </w:p>
    <w:p w:rsidR="0008608A" w:rsidRDefault="0008608A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5. </w:t>
      </w:r>
      <w:r>
        <w:rPr>
          <w:rFonts w:ascii="Times New Roman" w:hAnsi="Times New Roman" w:cs="Times New Roman" w:hint="eastAsia"/>
          <w:sz w:val="28"/>
          <w:szCs w:val="28"/>
        </w:rPr>
        <w:t>通</w:t>
      </w:r>
      <w:proofErr w:type="gramStart"/>
      <w:r>
        <w:rPr>
          <w:rFonts w:ascii="Times New Roman" w:hAnsi="Times New Roman" w:cs="Times New Roman" w:hint="eastAsia"/>
          <w:sz w:val="28"/>
          <w:szCs w:val="28"/>
        </w:rPr>
        <w:t>识课各</w:t>
      </w:r>
      <w:proofErr w:type="gramEnd"/>
      <w:r>
        <w:rPr>
          <w:rFonts w:ascii="Times New Roman" w:hAnsi="Times New Roman" w:cs="Times New Roman" w:hint="eastAsia"/>
          <w:sz w:val="28"/>
          <w:szCs w:val="28"/>
        </w:rPr>
        <w:t>大类要求：</w:t>
      </w:r>
    </w:p>
    <w:p w:rsidR="0008608A" w:rsidRDefault="0008608A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lastRenderedPageBreak/>
        <w:t>（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）理工类：</w:t>
      </w:r>
    </w:p>
    <w:p w:rsidR="00894FD7" w:rsidRDefault="00894FD7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毕业前：</w:t>
      </w:r>
    </w:p>
    <w:p w:rsidR="0008608A" w:rsidRPr="0008608A" w:rsidRDefault="0008608A" w:rsidP="0038611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 w:hint="eastAsia"/>
          <w:sz w:val="28"/>
          <w:szCs w:val="28"/>
        </w:rPr>
        <w:instrText>= 1 \* GB3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08608A">
        <w:rPr>
          <w:rFonts w:ascii="Times New Roman" w:hAnsi="Times New Roman" w:cs="Times New Roman" w:hint="eastAsia"/>
          <w:sz w:val="28"/>
          <w:szCs w:val="28"/>
        </w:rPr>
        <w:t>“核心通识课”至少</w:t>
      </w:r>
      <w:r w:rsidRPr="0008608A">
        <w:rPr>
          <w:rFonts w:ascii="Times New Roman" w:hAnsi="Times New Roman" w:cs="Times New Roman"/>
          <w:sz w:val="28"/>
          <w:szCs w:val="28"/>
        </w:rPr>
        <w:t>2</w:t>
      </w:r>
      <w:r w:rsidRPr="0008608A">
        <w:rPr>
          <w:rFonts w:ascii="Times New Roman" w:hAnsi="Times New Roman" w:cs="Times New Roman" w:hint="eastAsia"/>
          <w:sz w:val="28"/>
          <w:szCs w:val="28"/>
        </w:rPr>
        <w:t>学分；</w:t>
      </w:r>
    </w:p>
    <w:p w:rsidR="0008608A" w:rsidRDefault="0008608A" w:rsidP="0008608A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08608A">
        <w:rPr>
          <w:rFonts w:ascii="Times New Roman" w:hAnsi="Times New Roman" w:cs="Times New Roman"/>
          <w:sz w:val="28"/>
          <w:szCs w:val="28"/>
        </w:rPr>
        <w:fldChar w:fldCharType="begin"/>
      </w:r>
      <w:r w:rsidRPr="0008608A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08608A">
        <w:rPr>
          <w:rFonts w:ascii="Times New Roman" w:hAnsi="Times New Roman" w:cs="Times New Roman" w:hint="eastAsia"/>
          <w:sz w:val="28"/>
          <w:szCs w:val="28"/>
        </w:rPr>
        <w:instrText>= 2 \* GB3</w:instrText>
      </w:r>
      <w:r w:rsidRPr="0008608A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08608A">
        <w:rPr>
          <w:rFonts w:ascii="Times New Roman" w:hAnsi="Times New Roman" w:cs="Times New Roman"/>
          <w:sz w:val="28"/>
          <w:szCs w:val="28"/>
        </w:rPr>
        <w:fldChar w:fldCharType="separate"/>
      </w:r>
      <w:r w:rsidRPr="0008608A">
        <w:rPr>
          <w:rFonts w:ascii="Times New Roman" w:hAnsi="Times New Roman" w:cs="Times New Roman" w:hint="eastAsia"/>
          <w:sz w:val="28"/>
          <w:szCs w:val="28"/>
        </w:rPr>
        <w:t>②</w:t>
      </w:r>
      <w:r w:rsidRPr="0008608A">
        <w:rPr>
          <w:rFonts w:ascii="Times New Roman" w:hAnsi="Times New Roman" w:cs="Times New Roman"/>
          <w:sz w:val="28"/>
          <w:szCs w:val="28"/>
        </w:rPr>
        <w:fldChar w:fldCharType="end"/>
      </w:r>
      <w:r w:rsidRPr="0008608A">
        <w:rPr>
          <w:rFonts w:ascii="Times New Roman" w:hAnsi="Times New Roman" w:cs="Times New Roman" w:hint="eastAsia"/>
          <w:sz w:val="28"/>
          <w:szCs w:val="28"/>
        </w:rPr>
        <w:t>“人文社科类”与“经济管理类”</w:t>
      </w:r>
      <w:proofErr w:type="gramStart"/>
      <w:r w:rsidRPr="0008608A">
        <w:rPr>
          <w:rFonts w:ascii="Times New Roman" w:hAnsi="Times New Roman" w:cs="Times New Roman" w:hint="eastAsia"/>
          <w:sz w:val="28"/>
          <w:szCs w:val="28"/>
        </w:rPr>
        <w:t>通识课累计</w:t>
      </w:r>
      <w:proofErr w:type="gramEnd"/>
      <w:r w:rsidRPr="0008608A">
        <w:rPr>
          <w:rFonts w:ascii="Times New Roman" w:hAnsi="Times New Roman" w:cs="Times New Roman" w:hint="eastAsia"/>
          <w:sz w:val="28"/>
          <w:szCs w:val="28"/>
        </w:rPr>
        <w:t>至少</w:t>
      </w:r>
      <w:r w:rsidRPr="0008608A">
        <w:rPr>
          <w:rFonts w:ascii="Times New Roman" w:hAnsi="Times New Roman" w:cs="Times New Roman"/>
          <w:sz w:val="28"/>
          <w:szCs w:val="28"/>
        </w:rPr>
        <w:t>2</w:t>
      </w:r>
      <w:r w:rsidRPr="0008608A">
        <w:rPr>
          <w:rFonts w:ascii="Times New Roman" w:hAnsi="Times New Roman" w:cs="Times New Roman" w:hint="eastAsia"/>
          <w:sz w:val="28"/>
          <w:szCs w:val="28"/>
        </w:rPr>
        <w:t>学分。</w:t>
      </w:r>
    </w:p>
    <w:p w:rsidR="00894FD7" w:rsidRDefault="00894FD7" w:rsidP="0008608A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一年级：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学分</w:t>
      </w:r>
    </w:p>
    <w:p w:rsidR="0008608A" w:rsidRDefault="0008608A" w:rsidP="0008608A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）人文类：</w:t>
      </w:r>
    </w:p>
    <w:p w:rsidR="00894FD7" w:rsidRDefault="00894FD7" w:rsidP="0008608A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毕业前：</w:t>
      </w:r>
    </w:p>
    <w:p w:rsidR="0008608A" w:rsidRPr="0008608A" w:rsidRDefault="0008608A" w:rsidP="0008608A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 w:hint="eastAsia"/>
          <w:sz w:val="28"/>
          <w:szCs w:val="28"/>
        </w:rPr>
        <w:instrText>= 1 \* GB3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08608A">
        <w:rPr>
          <w:rFonts w:ascii="Times New Roman" w:hAnsi="Times New Roman" w:cs="Times New Roman" w:hint="eastAsia"/>
          <w:sz w:val="28"/>
          <w:szCs w:val="28"/>
        </w:rPr>
        <w:t>“核心通识课”至少</w:t>
      </w:r>
      <w:r w:rsidRPr="0008608A">
        <w:rPr>
          <w:rFonts w:ascii="Times New Roman" w:hAnsi="Times New Roman" w:cs="Times New Roman"/>
          <w:sz w:val="28"/>
          <w:szCs w:val="28"/>
        </w:rPr>
        <w:t>2</w:t>
      </w:r>
      <w:r w:rsidRPr="0008608A">
        <w:rPr>
          <w:rFonts w:ascii="Times New Roman" w:hAnsi="Times New Roman" w:cs="Times New Roman" w:hint="eastAsia"/>
          <w:sz w:val="28"/>
          <w:szCs w:val="28"/>
        </w:rPr>
        <w:t>学分；</w:t>
      </w:r>
    </w:p>
    <w:p w:rsidR="0008608A" w:rsidRDefault="0008608A" w:rsidP="0008608A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08608A">
        <w:rPr>
          <w:rFonts w:ascii="Times New Roman" w:hAnsi="Times New Roman" w:cs="Times New Roman"/>
          <w:sz w:val="28"/>
          <w:szCs w:val="28"/>
        </w:rPr>
        <w:fldChar w:fldCharType="begin"/>
      </w:r>
      <w:r w:rsidRPr="0008608A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08608A">
        <w:rPr>
          <w:rFonts w:ascii="Times New Roman" w:hAnsi="Times New Roman" w:cs="Times New Roman" w:hint="eastAsia"/>
          <w:sz w:val="28"/>
          <w:szCs w:val="28"/>
        </w:rPr>
        <w:instrText>= 2 \* GB3</w:instrText>
      </w:r>
      <w:r w:rsidRPr="0008608A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08608A">
        <w:rPr>
          <w:rFonts w:ascii="Times New Roman" w:hAnsi="Times New Roman" w:cs="Times New Roman"/>
          <w:sz w:val="28"/>
          <w:szCs w:val="28"/>
        </w:rPr>
        <w:fldChar w:fldCharType="separate"/>
      </w:r>
      <w:r w:rsidRPr="0008608A">
        <w:rPr>
          <w:rFonts w:ascii="Times New Roman" w:hAnsi="Times New Roman" w:cs="Times New Roman" w:hint="eastAsia"/>
          <w:sz w:val="28"/>
          <w:szCs w:val="28"/>
        </w:rPr>
        <w:t>②</w:t>
      </w:r>
      <w:r w:rsidRPr="0008608A">
        <w:rPr>
          <w:rFonts w:ascii="Times New Roman" w:hAnsi="Times New Roman" w:cs="Times New Roman"/>
          <w:sz w:val="28"/>
          <w:szCs w:val="28"/>
        </w:rPr>
        <w:fldChar w:fldCharType="end"/>
      </w:r>
      <w:r w:rsidRPr="0008608A">
        <w:rPr>
          <w:rFonts w:ascii="Times New Roman" w:hAnsi="Times New Roman" w:cs="Times New Roman" w:hint="eastAsia"/>
          <w:sz w:val="28"/>
          <w:szCs w:val="28"/>
        </w:rPr>
        <w:t>“理学工学类”通</w:t>
      </w:r>
      <w:proofErr w:type="gramStart"/>
      <w:r w:rsidRPr="0008608A">
        <w:rPr>
          <w:rFonts w:ascii="Times New Roman" w:hAnsi="Times New Roman" w:cs="Times New Roman" w:hint="eastAsia"/>
          <w:sz w:val="28"/>
          <w:szCs w:val="28"/>
        </w:rPr>
        <w:t>识课至少</w:t>
      </w:r>
      <w:proofErr w:type="gramEnd"/>
      <w:r w:rsidRPr="0008608A">
        <w:rPr>
          <w:rFonts w:ascii="Times New Roman" w:hAnsi="Times New Roman" w:cs="Times New Roman"/>
          <w:sz w:val="28"/>
          <w:szCs w:val="28"/>
        </w:rPr>
        <w:t>2</w:t>
      </w:r>
      <w:r w:rsidRPr="0008608A">
        <w:rPr>
          <w:rFonts w:ascii="Times New Roman" w:hAnsi="Times New Roman" w:cs="Times New Roman" w:hint="eastAsia"/>
          <w:sz w:val="28"/>
          <w:szCs w:val="28"/>
        </w:rPr>
        <w:t>学分。</w:t>
      </w:r>
    </w:p>
    <w:p w:rsidR="00894FD7" w:rsidRDefault="00894FD7" w:rsidP="0008608A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一年级：</w:t>
      </w: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hAnsi="Times New Roman" w:cs="Times New Roman" w:hint="eastAsia"/>
          <w:sz w:val="28"/>
          <w:szCs w:val="28"/>
        </w:rPr>
        <w:t>学分</w:t>
      </w:r>
    </w:p>
    <w:p w:rsidR="0008608A" w:rsidRDefault="00F87A6E" w:rsidP="0008608A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>）经管类：</w:t>
      </w:r>
    </w:p>
    <w:p w:rsidR="00894FD7" w:rsidRDefault="00894FD7" w:rsidP="0008608A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毕业前：</w:t>
      </w:r>
    </w:p>
    <w:p w:rsidR="00F87A6E" w:rsidRPr="0008608A" w:rsidRDefault="00F87A6E" w:rsidP="00F87A6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 w:hint="eastAsia"/>
          <w:sz w:val="28"/>
          <w:szCs w:val="28"/>
        </w:rPr>
        <w:instrText>= 1 \* GB3</w:instrText>
      </w:r>
      <w:r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08608A">
        <w:rPr>
          <w:rFonts w:ascii="Times New Roman" w:hAnsi="Times New Roman" w:cs="Times New Roman" w:hint="eastAsia"/>
          <w:sz w:val="28"/>
          <w:szCs w:val="28"/>
        </w:rPr>
        <w:t>“核心通识课”至少</w:t>
      </w:r>
      <w:r w:rsidRPr="0008608A">
        <w:rPr>
          <w:rFonts w:ascii="Times New Roman" w:hAnsi="Times New Roman" w:cs="Times New Roman"/>
          <w:sz w:val="28"/>
          <w:szCs w:val="28"/>
        </w:rPr>
        <w:t>2</w:t>
      </w:r>
      <w:r w:rsidRPr="0008608A">
        <w:rPr>
          <w:rFonts w:ascii="Times New Roman" w:hAnsi="Times New Roman" w:cs="Times New Roman" w:hint="eastAsia"/>
          <w:sz w:val="28"/>
          <w:szCs w:val="28"/>
        </w:rPr>
        <w:t>学分；</w:t>
      </w:r>
    </w:p>
    <w:p w:rsidR="00F87A6E" w:rsidRDefault="00F87A6E" w:rsidP="00F87A6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08608A">
        <w:rPr>
          <w:rFonts w:ascii="Times New Roman" w:hAnsi="Times New Roman" w:cs="Times New Roman"/>
          <w:sz w:val="28"/>
          <w:szCs w:val="28"/>
        </w:rPr>
        <w:fldChar w:fldCharType="begin"/>
      </w:r>
      <w:r w:rsidRPr="0008608A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08608A">
        <w:rPr>
          <w:rFonts w:ascii="Times New Roman" w:hAnsi="Times New Roman" w:cs="Times New Roman" w:hint="eastAsia"/>
          <w:sz w:val="28"/>
          <w:szCs w:val="28"/>
        </w:rPr>
        <w:instrText>= 2 \* GB3</w:instrText>
      </w:r>
      <w:r w:rsidRPr="0008608A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08608A">
        <w:rPr>
          <w:rFonts w:ascii="Times New Roman" w:hAnsi="Times New Roman" w:cs="Times New Roman"/>
          <w:sz w:val="28"/>
          <w:szCs w:val="28"/>
        </w:rPr>
        <w:fldChar w:fldCharType="separate"/>
      </w:r>
      <w:r w:rsidRPr="0008608A">
        <w:rPr>
          <w:rFonts w:ascii="Times New Roman" w:hAnsi="Times New Roman" w:cs="Times New Roman" w:hint="eastAsia"/>
          <w:sz w:val="28"/>
          <w:szCs w:val="28"/>
        </w:rPr>
        <w:t>②</w:t>
      </w:r>
      <w:r w:rsidRPr="0008608A">
        <w:rPr>
          <w:rFonts w:ascii="Times New Roman" w:hAnsi="Times New Roman" w:cs="Times New Roman"/>
          <w:sz w:val="28"/>
          <w:szCs w:val="28"/>
        </w:rPr>
        <w:fldChar w:fldCharType="end"/>
      </w:r>
      <w:r w:rsidRPr="0008608A">
        <w:rPr>
          <w:rFonts w:ascii="Times New Roman" w:hAnsi="Times New Roman" w:cs="Times New Roman" w:hint="eastAsia"/>
          <w:sz w:val="28"/>
          <w:szCs w:val="28"/>
        </w:rPr>
        <w:t>“理学工学类”通</w:t>
      </w:r>
      <w:proofErr w:type="gramStart"/>
      <w:r w:rsidRPr="0008608A">
        <w:rPr>
          <w:rFonts w:ascii="Times New Roman" w:hAnsi="Times New Roman" w:cs="Times New Roman" w:hint="eastAsia"/>
          <w:sz w:val="28"/>
          <w:szCs w:val="28"/>
        </w:rPr>
        <w:t>识课至少</w:t>
      </w:r>
      <w:proofErr w:type="gramEnd"/>
      <w:r w:rsidRPr="0008608A">
        <w:rPr>
          <w:rFonts w:ascii="Times New Roman" w:hAnsi="Times New Roman" w:cs="Times New Roman"/>
          <w:sz w:val="28"/>
          <w:szCs w:val="28"/>
        </w:rPr>
        <w:t>2</w:t>
      </w:r>
      <w:r w:rsidRPr="0008608A">
        <w:rPr>
          <w:rFonts w:ascii="Times New Roman" w:hAnsi="Times New Roman" w:cs="Times New Roman" w:hint="eastAsia"/>
          <w:sz w:val="28"/>
          <w:szCs w:val="28"/>
        </w:rPr>
        <w:t>学分。</w:t>
      </w:r>
    </w:p>
    <w:p w:rsidR="00894FD7" w:rsidRDefault="00894FD7" w:rsidP="00F87A6E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一年级：</w:t>
      </w: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hAnsi="Times New Roman" w:cs="Times New Roman" w:hint="eastAsia"/>
          <w:sz w:val="28"/>
          <w:szCs w:val="28"/>
        </w:rPr>
        <w:t>学分</w:t>
      </w:r>
    </w:p>
    <w:p w:rsidR="00F87A6E" w:rsidRDefault="005069E4" w:rsidP="0008608A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hAnsi="Times New Roman" w:cs="Times New Roman" w:hint="eastAsia"/>
          <w:sz w:val="28"/>
          <w:szCs w:val="28"/>
        </w:rPr>
        <w:t>）艺术类：</w:t>
      </w:r>
    </w:p>
    <w:p w:rsidR="005069E4" w:rsidRDefault="005069E4" w:rsidP="0008608A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08608A">
        <w:rPr>
          <w:rFonts w:ascii="Times New Roman" w:hAnsi="Times New Roman" w:cs="Times New Roman" w:hint="eastAsia"/>
          <w:sz w:val="28"/>
          <w:szCs w:val="28"/>
        </w:rPr>
        <w:t>“核心通识课”至少</w:t>
      </w:r>
      <w:r w:rsidRPr="0008608A">
        <w:rPr>
          <w:rFonts w:ascii="Times New Roman" w:hAnsi="Times New Roman" w:cs="Times New Roman"/>
          <w:sz w:val="28"/>
          <w:szCs w:val="28"/>
        </w:rPr>
        <w:t>2</w:t>
      </w:r>
      <w:r w:rsidRPr="0008608A">
        <w:rPr>
          <w:rFonts w:ascii="Times New Roman" w:hAnsi="Times New Roman" w:cs="Times New Roman" w:hint="eastAsia"/>
          <w:sz w:val="28"/>
          <w:szCs w:val="28"/>
        </w:rPr>
        <w:t>学分</w:t>
      </w:r>
    </w:p>
    <w:p w:rsidR="00894FD7" w:rsidRDefault="00894FD7" w:rsidP="0008608A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注意：</w:t>
      </w:r>
      <w:r w:rsidR="00604938">
        <w:rPr>
          <w:rFonts w:ascii="Times New Roman" w:hAnsi="Times New Roman" w:cs="Times New Roman" w:hint="eastAsia"/>
          <w:sz w:val="28"/>
          <w:szCs w:val="28"/>
        </w:rPr>
        <w:t>一级目录“其他必修环节”中四类认定型学分的课程</w:t>
      </w:r>
      <w:r w:rsidR="00562C4A">
        <w:rPr>
          <w:rFonts w:ascii="Times New Roman" w:hAnsi="Times New Roman" w:cs="Times New Roman" w:hint="eastAsia"/>
          <w:sz w:val="28"/>
          <w:szCs w:val="28"/>
        </w:rPr>
        <w:t>如果本专业未包含</w:t>
      </w:r>
      <w:r w:rsidR="00A47773">
        <w:rPr>
          <w:rFonts w:ascii="Times New Roman" w:hAnsi="Times New Roman" w:cs="Times New Roman" w:hint="eastAsia"/>
          <w:sz w:val="28"/>
          <w:szCs w:val="28"/>
        </w:rPr>
        <w:t>某</w:t>
      </w:r>
      <w:r w:rsidR="00562C4A">
        <w:rPr>
          <w:rFonts w:ascii="Times New Roman" w:hAnsi="Times New Roman" w:cs="Times New Roman" w:hint="eastAsia"/>
          <w:sz w:val="28"/>
          <w:szCs w:val="28"/>
        </w:rPr>
        <w:t>类课程，</w:t>
      </w:r>
      <w:r w:rsidR="00A47773">
        <w:rPr>
          <w:rFonts w:ascii="Times New Roman" w:hAnsi="Times New Roman" w:cs="Times New Roman" w:hint="eastAsia"/>
          <w:sz w:val="28"/>
          <w:szCs w:val="28"/>
        </w:rPr>
        <w:t>可从通识课中选修该类课程，故选修</w:t>
      </w:r>
      <w:proofErr w:type="gramStart"/>
      <w:r w:rsidR="00A47773">
        <w:rPr>
          <w:rFonts w:ascii="Times New Roman" w:hAnsi="Times New Roman" w:cs="Times New Roman" w:hint="eastAsia"/>
          <w:sz w:val="28"/>
          <w:szCs w:val="28"/>
        </w:rPr>
        <w:t>通识课的</w:t>
      </w:r>
      <w:proofErr w:type="gramEnd"/>
      <w:r w:rsidR="00A47773">
        <w:rPr>
          <w:rFonts w:ascii="Times New Roman" w:hAnsi="Times New Roman" w:cs="Times New Roman" w:hint="eastAsia"/>
          <w:sz w:val="28"/>
          <w:szCs w:val="28"/>
        </w:rPr>
        <w:t>时候既要考虑上述大类要求，又要考虑四类课程的认定需求。</w:t>
      </w:r>
    </w:p>
    <w:p w:rsidR="00A47773" w:rsidRDefault="00A47773" w:rsidP="0008608A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6. </w:t>
      </w:r>
      <w:r w:rsidR="004B2A00">
        <w:rPr>
          <w:rFonts w:ascii="Times New Roman" w:hAnsi="Times New Roman" w:cs="Times New Roman" w:hint="eastAsia"/>
          <w:sz w:val="28"/>
          <w:szCs w:val="28"/>
        </w:rPr>
        <w:t>一级目录“个性化教育模块”学生可按照自身未来发展方向，自主选择其中一个</w:t>
      </w:r>
      <w:r w:rsidR="004B2A00" w:rsidRPr="004B2A00">
        <w:rPr>
          <w:rFonts w:ascii="Times New Roman" w:hAnsi="Times New Roman" w:cs="Times New Roman" w:hint="eastAsia"/>
          <w:sz w:val="28"/>
          <w:szCs w:val="28"/>
        </w:rPr>
        <w:t>模块进行修读。</w:t>
      </w:r>
      <w:r w:rsidR="004B2A00">
        <w:rPr>
          <w:rFonts w:ascii="Times New Roman" w:hAnsi="Times New Roman" w:cs="Times New Roman" w:hint="eastAsia"/>
          <w:sz w:val="28"/>
          <w:szCs w:val="28"/>
        </w:rPr>
        <w:t>修读时，请注意该模块</w:t>
      </w:r>
      <w:bookmarkStart w:id="0" w:name="_GoBack"/>
      <w:bookmarkEnd w:id="0"/>
      <w:r w:rsidR="004B2A00">
        <w:rPr>
          <w:rFonts w:ascii="Times New Roman" w:hAnsi="Times New Roman" w:cs="Times New Roman" w:hint="eastAsia"/>
          <w:sz w:val="28"/>
          <w:szCs w:val="28"/>
        </w:rPr>
        <w:t>提供课程的具体情况，</w:t>
      </w:r>
      <w:r w:rsidR="00315929">
        <w:rPr>
          <w:rFonts w:ascii="Times New Roman" w:hAnsi="Times New Roman" w:cs="Times New Roman" w:hint="eastAsia"/>
          <w:sz w:val="28"/>
          <w:szCs w:val="28"/>
        </w:rPr>
        <w:t>可选修学分</w:t>
      </w:r>
      <w:r w:rsidR="004B2A00">
        <w:rPr>
          <w:rFonts w:ascii="Times New Roman" w:hAnsi="Times New Roman" w:cs="Times New Roman" w:hint="eastAsia"/>
          <w:sz w:val="28"/>
          <w:szCs w:val="28"/>
        </w:rPr>
        <w:t>与</w:t>
      </w:r>
      <w:r w:rsidR="00315929">
        <w:rPr>
          <w:rFonts w:ascii="Times New Roman" w:hAnsi="Times New Roman" w:cs="Times New Roman" w:hint="eastAsia"/>
          <w:sz w:val="28"/>
          <w:szCs w:val="28"/>
        </w:rPr>
        <w:t>要求学分</w:t>
      </w:r>
      <w:r w:rsidR="004B2A00">
        <w:rPr>
          <w:rFonts w:ascii="Times New Roman" w:hAnsi="Times New Roman" w:cs="Times New Roman" w:hint="eastAsia"/>
          <w:sz w:val="28"/>
          <w:szCs w:val="28"/>
        </w:rPr>
        <w:t>之间的关系。如</w:t>
      </w:r>
      <w:r w:rsidR="00315929">
        <w:rPr>
          <w:rFonts w:ascii="Times New Roman" w:hAnsi="Times New Roman" w:cs="Times New Roman" w:hint="eastAsia"/>
          <w:sz w:val="28"/>
          <w:szCs w:val="28"/>
        </w:rPr>
        <w:t>可选修学分</w:t>
      </w:r>
      <w:r w:rsidR="004B2A00">
        <w:rPr>
          <w:rFonts w:ascii="Times New Roman" w:hAnsi="Times New Roman" w:cs="Times New Roman" w:hint="eastAsia"/>
          <w:sz w:val="28"/>
          <w:szCs w:val="28"/>
        </w:rPr>
        <w:t>等于</w:t>
      </w:r>
      <w:r w:rsidR="00315929">
        <w:rPr>
          <w:rFonts w:ascii="Times New Roman" w:hAnsi="Times New Roman" w:cs="Times New Roman" w:hint="eastAsia"/>
          <w:sz w:val="28"/>
          <w:szCs w:val="28"/>
        </w:rPr>
        <w:t>要求学分</w:t>
      </w:r>
      <w:r w:rsidR="004B2A00">
        <w:rPr>
          <w:rFonts w:ascii="Times New Roman" w:hAnsi="Times New Roman" w:cs="Times New Roman" w:hint="eastAsia"/>
          <w:sz w:val="28"/>
          <w:szCs w:val="28"/>
        </w:rPr>
        <w:t>，那么提</w:t>
      </w:r>
      <w:r w:rsidR="004B2A00">
        <w:rPr>
          <w:rFonts w:ascii="Times New Roman" w:hAnsi="Times New Roman" w:cs="Times New Roman" w:hint="eastAsia"/>
          <w:sz w:val="28"/>
          <w:szCs w:val="28"/>
        </w:rPr>
        <w:lastRenderedPageBreak/>
        <w:t>供的课程须全部修读。</w:t>
      </w:r>
    </w:p>
    <w:p w:rsidR="00CF1198" w:rsidRDefault="00DB4630" w:rsidP="0008608A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7. </w:t>
      </w:r>
      <w:r w:rsidR="00C94585">
        <w:rPr>
          <w:rFonts w:ascii="Times New Roman" w:hAnsi="Times New Roman" w:cs="Times New Roman" w:hint="eastAsia"/>
          <w:sz w:val="28"/>
          <w:szCs w:val="28"/>
        </w:rPr>
        <w:t>非语言类专业</w:t>
      </w:r>
      <w:r w:rsidRPr="00DB4630">
        <w:rPr>
          <w:rFonts w:ascii="Times New Roman" w:hAnsi="Times New Roman" w:cs="Times New Roman" w:hint="eastAsia"/>
          <w:sz w:val="28"/>
          <w:szCs w:val="28"/>
        </w:rPr>
        <w:t>毕业前至少修读一门全英语授课课程且成绩合格。（全英语授课课程指：</w:t>
      </w:r>
      <w:r w:rsidRPr="00DB4630">
        <w:rPr>
          <w:rFonts w:ascii="Times New Roman" w:hAnsi="Times New Roman" w:cs="Times New Roman" w:hint="eastAsia"/>
          <w:sz w:val="28"/>
          <w:szCs w:val="28"/>
        </w:rPr>
        <w:t>1)</w:t>
      </w:r>
      <w:r w:rsidRPr="00DB4630">
        <w:rPr>
          <w:rFonts w:ascii="Times New Roman" w:hAnsi="Times New Roman" w:cs="Times New Roman" w:hint="eastAsia"/>
          <w:sz w:val="28"/>
          <w:szCs w:val="28"/>
        </w:rPr>
        <w:t>选课系统中标注的全英语教学。</w:t>
      </w:r>
      <w:r w:rsidRPr="00DB4630">
        <w:rPr>
          <w:rFonts w:ascii="Times New Roman" w:hAnsi="Times New Roman" w:cs="Times New Roman" w:hint="eastAsia"/>
          <w:sz w:val="28"/>
          <w:szCs w:val="28"/>
        </w:rPr>
        <w:t>2)</w:t>
      </w:r>
      <w:r w:rsidRPr="00DB4630">
        <w:rPr>
          <w:rFonts w:ascii="Times New Roman" w:hAnsi="Times New Roman" w:cs="Times New Roman" w:hint="eastAsia"/>
          <w:sz w:val="28"/>
          <w:szCs w:val="28"/>
        </w:rPr>
        <w:t>国际化小学期开设的课程。</w:t>
      </w:r>
      <w:r w:rsidRPr="00DB4630">
        <w:rPr>
          <w:rFonts w:ascii="Times New Roman" w:hAnsi="Times New Roman" w:cs="Times New Roman" w:hint="eastAsia"/>
          <w:sz w:val="28"/>
          <w:szCs w:val="28"/>
        </w:rPr>
        <w:t>3)</w:t>
      </w:r>
      <w:r w:rsidRPr="00DB4630">
        <w:rPr>
          <w:rFonts w:ascii="Times New Roman" w:hAnsi="Times New Roman" w:cs="Times New Roman" w:hint="eastAsia"/>
          <w:sz w:val="28"/>
          <w:szCs w:val="28"/>
        </w:rPr>
        <w:t>海外交流学分认定的课程。）</w:t>
      </w:r>
    </w:p>
    <w:p w:rsidR="00DB4630" w:rsidRDefault="00DB4630" w:rsidP="0008608A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8. </w:t>
      </w:r>
      <w:r w:rsidR="00222F3C">
        <w:rPr>
          <w:rFonts w:ascii="Times New Roman" w:hAnsi="Times New Roman" w:cs="Times New Roman" w:hint="eastAsia"/>
          <w:sz w:val="28"/>
          <w:szCs w:val="28"/>
        </w:rPr>
        <w:t>第二课堂</w:t>
      </w:r>
      <w:r w:rsidR="00222F3C">
        <w:rPr>
          <w:rFonts w:ascii="Times New Roman" w:hAnsi="Times New Roman" w:cs="Times New Roman" w:hint="eastAsia"/>
          <w:sz w:val="28"/>
          <w:szCs w:val="28"/>
        </w:rPr>
        <w:t>2</w:t>
      </w:r>
      <w:r w:rsidR="00222F3C">
        <w:rPr>
          <w:rFonts w:ascii="Times New Roman" w:hAnsi="Times New Roman" w:cs="Times New Roman" w:hint="eastAsia"/>
          <w:sz w:val="28"/>
          <w:szCs w:val="28"/>
        </w:rPr>
        <w:t>学分</w:t>
      </w:r>
      <w:r w:rsidR="00C94585">
        <w:rPr>
          <w:rFonts w:ascii="Times New Roman" w:hAnsi="Times New Roman" w:cs="Times New Roman" w:hint="eastAsia"/>
          <w:sz w:val="28"/>
          <w:szCs w:val="28"/>
        </w:rPr>
        <w:t>须在毕业前完成认定。</w:t>
      </w:r>
    </w:p>
    <w:p w:rsidR="00C402F7" w:rsidRPr="00A47773" w:rsidRDefault="00C402F7" w:rsidP="0008608A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9. 2025</w:t>
      </w:r>
      <w:r>
        <w:rPr>
          <w:rFonts w:ascii="Times New Roman" w:hAnsi="Times New Roman" w:cs="Times New Roman" w:hint="eastAsia"/>
          <w:sz w:val="28"/>
          <w:szCs w:val="28"/>
        </w:rPr>
        <w:t>级起不印刷教学一览单行本，课程设置一览表、</w:t>
      </w: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hAnsi="Times New Roman" w:cs="Times New Roman" w:hint="eastAsia"/>
          <w:sz w:val="28"/>
          <w:szCs w:val="28"/>
        </w:rPr>
        <w:t>个方案、四类课程清单均发放电子版，课程设置一览表、四类课程清单可在教务管理系统中查看，</w:t>
      </w: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hAnsi="Times New Roman" w:cs="Times New Roman" w:hint="eastAsia"/>
          <w:sz w:val="28"/>
          <w:szCs w:val="28"/>
        </w:rPr>
        <w:t>个方案</w:t>
      </w:r>
      <w:r w:rsidR="00C94FDD">
        <w:rPr>
          <w:rFonts w:ascii="Times New Roman" w:hAnsi="Times New Roman" w:cs="Times New Roman" w:hint="eastAsia"/>
          <w:sz w:val="28"/>
          <w:szCs w:val="28"/>
        </w:rPr>
        <w:t>可</w:t>
      </w:r>
      <w:r>
        <w:rPr>
          <w:rFonts w:ascii="Times New Roman" w:hAnsi="Times New Roman" w:cs="Times New Roman" w:hint="eastAsia"/>
          <w:sz w:val="28"/>
          <w:szCs w:val="28"/>
        </w:rPr>
        <w:t>在教务部主页进行</w:t>
      </w:r>
      <w:r w:rsidR="00C94FDD">
        <w:rPr>
          <w:rFonts w:ascii="Times New Roman" w:hAnsi="Times New Roman" w:cs="Times New Roman" w:hint="eastAsia"/>
          <w:sz w:val="28"/>
          <w:szCs w:val="28"/>
        </w:rPr>
        <w:t>查看</w:t>
      </w:r>
      <w:r>
        <w:rPr>
          <w:rFonts w:ascii="Times New Roman" w:hAnsi="Times New Roman" w:cs="Times New Roman" w:hint="eastAsia"/>
          <w:sz w:val="28"/>
          <w:szCs w:val="28"/>
        </w:rPr>
        <w:t>。</w:t>
      </w:r>
    </w:p>
    <w:sectPr w:rsidR="00C402F7" w:rsidRPr="00A47773" w:rsidSect="00324649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753" w:rsidRDefault="00510753" w:rsidP="00324649">
      <w:r>
        <w:separator/>
      </w:r>
    </w:p>
  </w:endnote>
  <w:endnote w:type="continuationSeparator" w:id="0">
    <w:p w:rsidR="00510753" w:rsidRDefault="00510753" w:rsidP="0032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753" w:rsidRDefault="00510753" w:rsidP="00324649">
      <w:r>
        <w:separator/>
      </w:r>
    </w:p>
  </w:footnote>
  <w:footnote w:type="continuationSeparator" w:id="0">
    <w:p w:rsidR="00510753" w:rsidRDefault="00510753" w:rsidP="003246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DD9"/>
    <w:rsid w:val="00004DD9"/>
    <w:rsid w:val="0002163F"/>
    <w:rsid w:val="0003032E"/>
    <w:rsid w:val="0008608A"/>
    <w:rsid w:val="000C491A"/>
    <w:rsid w:val="000E6748"/>
    <w:rsid w:val="00222F3C"/>
    <w:rsid w:val="002D2764"/>
    <w:rsid w:val="00311D07"/>
    <w:rsid w:val="00315929"/>
    <w:rsid w:val="00324649"/>
    <w:rsid w:val="00376447"/>
    <w:rsid w:val="0038611E"/>
    <w:rsid w:val="00390A34"/>
    <w:rsid w:val="003952B7"/>
    <w:rsid w:val="004B2A00"/>
    <w:rsid w:val="004B3259"/>
    <w:rsid w:val="005069E4"/>
    <w:rsid w:val="00510753"/>
    <w:rsid w:val="00556C7F"/>
    <w:rsid w:val="00562C4A"/>
    <w:rsid w:val="00562FBB"/>
    <w:rsid w:val="005A04DD"/>
    <w:rsid w:val="00604938"/>
    <w:rsid w:val="006571C3"/>
    <w:rsid w:val="0075483E"/>
    <w:rsid w:val="00780906"/>
    <w:rsid w:val="007B1933"/>
    <w:rsid w:val="00894FD7"/>
    <w:rsid w:val="00897C8C"/>
    <w:rsid w:val="00916258"/>
    <w:rsid w:val="009B328A"/>
    <w:rsid w:val="00A274B3"/>
    <w:rsid w:val="00A47773"/>
    <w:rsid w:val="00A52F66"/>
    <w:rsid w:val="00A87B85"/>
    <w:rsid w:val="00AE5D41"/>
    <w:rsid w:val="00AF15C6"/>
    <w:rsid w:val="00B86800"/>
    <w:rsid w:val="00BE692B"/>
    <w:rsid w:val="00C402F7"/>
    <w:rsid w:val="00C67017"/>
    <w:rsid w:val="00C85122"/>
    <w:rsid w:val="00C94585"/>
    <w:rsid w:val="00C948B6"/>
    <w:rsid w:val="00C94FDD"/>
    <w:rsid w:val="00CD4017"/>
    <w:rsid w:val="00CF1198"/>
    <w:rsid w:val="00DB4630"/>
    <w:rsid w:val="00DD2148"/>
    <w:rsid w:val="00E21629"/>
    <w:rsid w:val="00E41220"/>
    <w:rsid w:val="00F8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46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46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46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464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46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46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46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46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5</Pages>
  <Words>361</Words>
  <Characters>2063</Characters>
  <Application>Microsoft Office Word</Application>
  <DocSecurity>0</DocSecurity>
  <Lines>17</Lines>
  <Paragraphs>4</Paragraphs>
  <ScaleCrop>false</ScaleCrop>
  <Company>Microsoft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sd298</dc:creator>
  <cp:keywords/>
  <dc:description/>
  <cp:lastModifiedBy>sd298</cp:lastModifiedBy>
  <cp:revision>38</cp:revision>
  <dcterms:created xsi:type="dcterms:W3CDTF">2025-09-02T05:16:00Z</dcterms:created>
  <dcterms:modified xsi:type="dcterms:W3CDTF">2025-09-04T02:12:00Z</dcterms:modified>
</cp:coreProperties>
</file>